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bookmarkStart w:id="0" w:name="_GoBack"/>
      <w:r w:rsidRPr="009A127D">
        <w:rPr>
          <w:rFonts w:ascii="Arial" w:eastAsia="Times New Roman" w:hAnsi="Arial" w:cs="Arial"/>
          <w:color w:val="0000FF"/>
          <w:sz w:val="27"/>
          <w:szCs w:val="27"/>
          <w:lang w:eastAsia="ru-RU"/>
        </w:rPr>
        <w:t>Разъяснения требований Правил дорожного движения Российской Федерации для различных категорий участников дорожного движения: пешеходов, пассажиров, велосипедистов.</w:t>
      </w:r>
    </w:p>
    <w:bookmarkEnd w:id="0"/>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Пешеход – это полноправный участник дорожного движения, у него наравне с водителями есть свои права и обязанности. Они также могут быть виновниками дорожно-транспортных происшествий. К тому же их поведение на дороге регламентируется законодательством Российской Федерации. Кто такой пешеход? Пешеход – это участник дорожного движения, который при передвижении не управляет транспортным средством и не производит работу на нем. К пешеходам относятся инвалиды на колясках без механического мотора, владельцы велосипедов или мопедов, которые передвигают их по дороге. Одним словом, пешеход – это тот </w:t>
      </w:r>
      <w:proofErr w:type="gramStart"/>
      <w:r w:rsidRPr="009A127D">
        <w:rPr>
          <w:rFonts w:ascii="Arial" w:eastAsia="Times New Roman" w:hAnsi="Arial" w:cs="Arial"/>
          <w:sz w:val="24"/>
          <w:szCs w:val="24"/>
          <w:lang w:eastAsia="ru-RU"/>
        </w:rPr>
        <w:t>человек</w:t>
      </w:r>
      <w:proofErr w:type="gramEnd"/>
      <w:r w:rsidRPr="009A127D">
        <w:rPr>
          <w:rFonts w:ascii="Arial" w:eastAsia="Times New Roman" w:hAnsi="Arial" w:cs="Arial"/>
          <w:sz w:val="24"/>
          <w:szCs w:val="24"/>
          <w:lang w:eastAsia="ru-RU"/>
        </w:rPr>
        <w:t xml:space="preserve"> который передвигается пешком на проезжей части.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Согласно законодательству, ему разрешено двигаться по пешеходным дорожкам, тротуарам или по обочине навстречу движению автомобилей, если первые два варианта отсутствуют. Как правильно пересекать проезжую часть? Для пересечения проезжей части существуют наземные, подземные и надземные переходы. Для человека это наиболее безопасные способы, </w:t>
      </w:r>
      <w:proofErr w:type="gramStart"/>
      <w:r w:rsidRPr="009A127D">
        <w:rPr>
          <w:rFonts w:ascii="Arial" w:eastAsia="Times New Roman" w:hAnsi="Arial" w:cs="Arial"/>
          <w:sz w:val="24"/>
          <w:szCs w:val="24"/>
          <w:lang w:eastAsia="ru-RU"/>
        </w:rPr>
        <w:t>но</w:t>
      </w:r>
      <w:proofErr w:type="gramEnd"/>
      <w:r w:rsidRPr="009A127D">
        <w:rPr>
          <w:rFonts w:ascii="Arial" w:eastAsia="Times New Roman" w:hAnsi="Arial" w:cs="Arial"/>
          <w:sz w:val="24"/>
          <w:szCs w:val="24"/>
          <w:lang w:eastAsia="ru-RU"/>
        </w:rPr>
        <w:t xml:space="preserve"> к сожалению, переходы есть не везде, в случае их отсутствия пеший участник дорожного движения может совершить пересечение проезжей части на перекрестке по линиям тротуара или обочине. В том случае, если отсутствуют все вышеперечисленные условия, то перейти проезжую часть под прямым углом можно на участке, где нет ограждений и приближающегося транспортного средства. Но нужно помнить о собственной безопасности, в темное время суток или в условиях плохой видимости желательно иметь на одежде светоотражающие элементы.</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Несмотря на то, что это правило, за его нарушения наказаний законодательством не предусмотрено. На пешеходном переходе важно также заботиться о собственной безопасности. Прежде чем перейти дорогу, нужно убедиться, что движение </w:t>
      </w:r>
      <w:proofErr w:type="gramStart"/>
      <w:r w:rsidRPr="009A127D">
        <w:rPr>
          <w:rFonts w:ascii="Arial" w:eastAsia="Times New Roman" w:hAnsi="Arial" w:cs="Arial"/>
          <w:sz w:val="24"/>
          <w:szCs w:val="24"/>
          <w:lang w:eastAsia="ru-RU"/>
        </w:rPr>
        <w:t>будет безопасным и нет</w:t>
      </w:r>
      <w:proofErr w:type="gramEnd"/>
      <w:r w:rsidRPr="009A127D">
        <w:rPr>
          <w:rFonts w:ascii="Arial" w:eastAsia="Times New Roman" w:hAnsi="Arial" w:cs="Arial"/>
          <w:sz w:val="24"/>
          <w:szCs w:val="24"/>
          <w:lang w:eastAsia="ru-RU"/>
        </w:rPr>
        <w:t xml:space="preserve"> приближающегося транспортного средства. Потому что, несмотря на то, что водитель обязан пропустить пешехода, он может не успеть затормозить.</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450E61"/>
          <w:sz w:val="24"/>
          <w:szCs w:val="24"/>
          <w:lang w:eastAsia="ru-RU"/>
        </w:rPr>
        <w:t>Велосипед</w:t>
      </w:r>
      <w:r w:rsidRPr="009A127D">
        <w:rPr>
          <w:rFonts w:ascii="Arial" w:eastAsia="Times New Roman" w:hAnsi="Arial" w:cs="Arial"/>
          <w:sz w:val="24"/>
          <w:szCs w:val="24"/>
          <w:lang w:eastAsia="ru-RU"/>
        </w:rPr>
        <w:t xml:space="preserve"> - транспортное средство, кроме инвалидных колясок, которое </w:t>
      </w:r>
      <w:proofErr w:type="gramStart"/>
      <w:r w:rsidRPr="009A127D">
        <w:rPr>
          <w:rFonts w:ascii="Arial" w:eastAsia="Times New Roman" w:hAnsi="Arial" w:cs="Arial"/>
          <w:sz w:val="24"/>
          <w:szCs w:val="24"/>
          <w:lang w:eastAsia="ru-RU"/>
        </w:rPr>
        <w:t>имеет</w:t>
      </w:r>
      <w:proofErr w:type="gramEnd"/>
      <w:r w:rsidRPr="009A127D">
        <w:rPr>
          <w:rFonts w:ascii="Arial" w:eastAsia="Times New Roman" w:hAnsi="Arial" w:cs="Arial"/>
          <w:sz w:val="24"/>
          <w:szCs w:val="24"/>
          <w:lang w:eastAsia="ru-RU"/>
        </w:rPr>
        <w:t xml:space="preserve">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Главное, что следует отметить, велосипед - это транспортное средство. Все требования </w:t>
      </w:r>
      <w:proofErr w:type="gramStart"/>
      <w:r w:rsidRPr="009A127D">
        <w:rPr>
          <w:rFonts w:ascii="Arial" w:eastAsia="Times New Roman" w:hAnsi="Arial" w:cs="Arial"/>
          <w:sz w:val="24"/>
          <w:szCs w:val="24"/>
          <w:lang w:eastAsia="ru-RU"/>
        </w:rPr>
        <w:t>Правил</w:t>
      </w:r>
      <w:proofErr w:type="gramEnd"/>
      <w:r w:rsidRPr="009A127D">
        <w:rPr>
          <w:rFonts w:ascii="Arial" w:eastAsia="Times New Roman" w:hAnsi="Arial" w:cs="Arial"/>
          <w:sz w:val="24"/>
          <w:szCs w:val="24"/>
          <w:lang w:eastAsia="ru-RU"/>
        </w:rPr>
        <w:t xml:space="preserve"> относящиеся к транспортным средствам относятся в равной степени и к велосипедам.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 может быть оснащен электродвигателем мощностью не более 0,25 кВт с автоматическим отключением на скорости более 25 км/ч.</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 с электродвигателем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lastRenderedPageBreak/>
        <w:t>"Велосипедист" - лицо, управляющее велосипедом.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Велосипедист - управляет велосипедом. Если велосипед вести рядом, то Вы уже становитесь пешеходом. </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1D1363"/>
          <w:sz w:val="24"/>
          <w:szCs w:val="24"/>
          <w:lang w:eastAsia="ru-RU"/>
        </w:rPr>
        <w:t>Велосипед и пешеходы.</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знаком 4.4.1.</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Велосипедная дорожка конструктивно отделена от проезжей части или тротуара, а также может быть выполнена в виде отдельной дороги, то есть образовывать полноценные перекрестки с автомобильными дорогами. Для ее обозначения обязательно наличие дорожного знака "Велосипедная дорожка".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450E61"/>
          <w:sz w:val="24"/>
          <w:szCs w:val="24"/>
          <w:lang w:eastAsia="ru-RU"/>
        </w:rPr>
        <w:t>Велосипедная дорожка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Последнее нововведение в ПДД - это специальная выделенная полоса на проезжей части дроги, аналогично, как и для движения маршрутных транспортных средств. Кроме велосипедов она предназначена и для движения мопедов.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Полоса для велосипедистов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Движение велосипедистов в возрасте от 7 до 14 лет возможно по тротуарам, пешеходным, велосипедным и </w:t>
      </w:r>
      <w:proofErr w:type="spellStart"/>
      <w:r w:rsidRPr="009A127D">
        <w:rPr>
          <w:rFonts w:ascii="Arial" w:eastAsia="Times New Roman" w:hAnsi="Arial" w:cs="Arial"/>
          <w:sz w:val="24"/>
          <w:szCs w:val="24"/>
          <w:lang w:eastAsia="ru-RU"/>
        </w:rPr>
        <w:t>велопешеходным</w:t>
      </w:r>
      <w:proofErr w:type="spellEnd"/>
      <w:r w:rsidRPr="009A127D">
        <w:rPr>
          <w:rFonts w:ascii="Arial" w:eastAsia="Times New Roman" w:hAnsi="Arial" w:cs="Arial"/>
          <w:sz w:val="24"/>
          <w:szCs w:val="24"/>
          <w:lang w:eastAsia="ru-RU"/>
        </w:rPr>
        <w:t xml:space="preserve"> дорожкам, а также в пределах пешеходных зон.</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Обратите внимание, что "велосипедисты-школьники" не имеют права ездить по велосипедным полосам, проезжей части дороги и обочине.</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Движение велосипедистов в возрасте до 7 лет возможно только вместе с пешеходами (по тротуарам, пешеходным и </w:t>
      </w:r>
      <w:proofErr w:type="spellStart"/>
      <w:r w:rsidRPr="009A127D">
        <w:rPr>
          <w:rFonts w:ascii="Arial" w:eastAsia="Times New Roman" w:hAnsi="Arial" w:cs="Arial"/>
          <w:sz w:val="24"/>
          <w:szCs w:val="24"/>
          <w:lang w:eastAsia="ru-RU"/>
        </w:rPr>
        <w:t>велопешеходным</w:t>
      </w:r>
      <w:proofErr w:type="spellEnd"/>
      <w:r w:rsidRPr="009A127D">
        <w:rPr>
          <w:rFonts w:ascii="Arial" w:eastAsia="Times New Roman" w:hAnsi="Arial" w:cs="Arial"/>
          <w:sz w:val="24"/>
          <w:szCs w:val="24"/>
          <w:lang w:eastAsia="ru-RU"/>
        </w:rPr>
        <w:t xml:space="preserve"> дорожкам, пешеходным зонам).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Таким </w:t>
      </w:r>
      <w:proofErr w:type="gramStart"/>
      <w:r w:rsidRPr="009A127D">
        <w:rPr>
          <w:rFonts w:ascii="Arial" w:eastAsia="Times New Roman" w:hAnsi="Arial" w:cs="Arial"/>
          <w:sz w:val="24"/>
          <w:szCs w:val="24"/>
          <w:lang w:eastAsia="ru-RU"/>
        </w:rPr>
        <w:t>образом</w:t>
      </w:r>
      <w:proofErr w:type="gramEnd"/>
      <w:r w:rsidRPr="009A127D">
        <w:rPr>
          <w:rFonts w:ascii="Arial" w:eastAsia="Times New Roman" w:hAnsi="Arial" w:cs="Arial"/>
          <w:sz w:val="24"/>
          <w:szCs w:val="24"/>
          <w:lang w:eastAsia="ru-RU"/>
        </w:rPr>
        <w:t xml:space="preserve"> в настоящее время движение велосипедистов возможно в том числе и по тротуарам и обочинам. При этом правила велосипедиста предъявляют дополнительные требования:</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при движении по тротуарам, пешеходным дорожкам, обочинам и пешеходным зонам велосипедист не должен создавать помехи движению иных лиц. В случае необходимости велосипедист должен слезть с велосипеда и продолжить движение в качестве пешехода.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proofErr w:type="gramStart"/>
      <w:r w:rsidRPr="009A127D">
        <w:rPr>
          <w:rFonts w:ascii="Arial" w:eastAsia="Times New Roman" w:hAnsi="Arial" w:cs="Arial"/>
          <w:sz w:val="24"/>
          <w:szCs w:val="24"/>
          <w:lang w:eastAsia="ru-RU"/>
        </w:rPr>
        <w:t>п</w:t>
      </w:r>
      <w:proofErr w:type="gramEnd"/>
      <w:r w:rsidRPr="009A127D">
        <w:rPr>
          <w:rFonts w:ascii="Arial" w:eastAsia="Times New Roman" w:hAnsi="Arial" w:cs="Arial"/>
          <w:sz w:val="24"/>
          <w:szCs w:val="24"/>
          <w:lang w:eastAsia="ru-RU"/>
        </w:rPr>
        <w:t>ункт 24.6 подчеркивает, что в случае ДТП на тротуаре одним из его виновников в любом случае будет велосипедист.</w:t>
      </w:r>
    </w:p>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r w:rsidRPr="009A127D">
        <w:rPr>
          <w:rFonts w:ascii="Arial" w:eastAsia="Times New Roman" w:hAnsi="Arial" w:cs="Arial"/>
          <w:color w:val="0000FF"/>
          <w:sz w:val="27"/>
          <w:szCs w:val="27"/>
          <w:lang w:eastAsia="ru-RU"/>
        </w:rPr>
        <w:t>Световые приборы для велосипедов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 темное время суток на велосипеде должны быть включены фары или фонари, а в светлое время суток ближний свет фар или дневные ходовые огни: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lastRenderedPageBreak/>
        <w:t>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на всех механических транспортных средствах и мопедах - фары дальнего или ближнего света, на велосипедах - фары или фонари, на гужевых повозках - фонари (при их наличии);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 светлое время суток на всех движущихся транспортных средствах с целью их обозначения должны включаться фары ближнего света или дневные ходовые огни.</w:t>
      </w:r>
    </w:p>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r w:rsidRPr="009A127D">
        <w:rPr>
          <w:rFonts w:ascii="Arial" w:eastAsia="Times New Roman" w:hAnsi="Arial" w:cs="Arial"/>
          <w:color w:val="0000FF"/>
          <w:sz w:val="27"/>
          <w:szCs w:val="27"/>
          <w:lang w:eastAsia="ru-RU"/>
        </w:rPr>
        <w:t>Возраст для управления велосипедом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proofErr w:type="gramStart"/>
      <w:r w:rsidRPr="009A127D">
        <w:rPr>
          <w:rFonts w:ascii="Arial" w:eastAsia="Times New Roman" w:hAnsi="Arial" w:cs="Arial"/>
          <w:sz w:val="24"/>
          <w:szCs w:val="24"/>
          <w:lang w:eastAsia="ru-RU"/>
        </w:rPr>
        <w:t>Начиная с апреля 2014 года управлять велосипедом разрешается в любом</w:t>
      </w:r>
      <w:proofErr w:type="gramEnd"/>
      <w:r w:rsidRPr="009A127D">
        <w:rPr>
          <w:rFonts w:ascii="Arial" w:eastAsia="Times New Roman" w:hAnsi="Arial" w:cs="Arial"/>
          <w:sz w:val="24"/>
          <w:szCs w:val="24"/>
          <w:lang w:eastAsia="ru-RU"/>
        </w:rPr>
        <w:t xml:space="preserve"> возрасте. Однако в зависимости от возраста правила движения на велосипеде различаются (речь об этом шла выше).</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Движение по проезжей части </w:t>
      </w:r>
      <w:proofErr w:type="gramStart"/>
      <w:r w:rsidRPr="009A127D">
        <w:rPr>
          <w:rFonts w:ascii="Arial" w:eastAsia="Times New Roman" w:hAnsi="Arial" w:cs="Arial"/>
          <w:sz w:val="24"/>
          <w:szCs w:val="24"/>
          <w:lang w:eastAsia="ru-RU"/>
        </w:rPr>
        <w:t>дорог</w:t>
      </w:r>
      <w:proofErr w:type="gramEnd"/>
      <w:r w:rsidRPr="009A127D">
        <w:rPr>
          <w:rFonts w:ascii="Arial" w:eastAsia="Times New Roman" w:hAnsi="Arial" w:cs="Arial"/>
          <w:sz w:val="24"/>
          <w:szCs w:val="24"/>
          <w:lang w:eastAsia="ru-RU"/>
        </w:rPr>
        <w:t xml:space="preserve"> возможно только начиная с 14 лет.</w:t>
      </w:r>
    </w:p>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r w:rsidRPr="009A127D">
        <w:rPr>
          <w:rFonts w:ascii="Arial" w:eastAsia="Times New Roman" w:hAnsi="Arial" w:cs="Arial"/>
          <w:color w:val="0000FF"/>
          <w:sz w:val="27"/>
          <w:szCs w:val="27"/>
          <w:lang w:eastAsia="ru-RU"/>
        </w:rPr>
        <w:t>Запреты для водителей велосипедов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Велосипедистам и водителям мопедов запрещается:</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управлять велосипедом, мопедом, не держась за руль хотя бы одной рукой;</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перевозить груз, который выступает более чем на 0,5 м по длине или ширине за габариты, или груз, мешающий управлению;</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перевозить пассажиров, если это не предусмотрено конструкцией транспортного средства;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перевозить детей до 7 лет при отсутствии специально оборудованных для них мест;</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двигаться по дороге без застегнутого мотошлема (для водителей мопедов);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пересекать дорогу по пешеходным переходам.</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9A127D" w:rsidRPr="009A127D" w:rsidRDefault="009A127D" w:rsidP="009A127D">
      <w:pPr>
        <w:shd w:val="clear" w:color="auto" w:fill="FFFFFF"/>
        <w:spacing w:after="100" w:afterAutospacing="1" w:line="240" w:lineRule="auto"/>
        <w:outlineLvl w:val="1"/>
        <w:rPr>
          <w:rFonts w:ascii="Arial" w:eastAsia="Times New Roman" w:hAnsi="Arial" w:cs="Arial"/>
          <w:sz w:val="36"/>
          <w:szCs w:val="36"/>
          <w:lang w:eastAsia="ru-RU"/>
        </w:rPr>
      </w:pPr>
      <w:r w:rsidRPr="009A127D">
        <w:rPr>
          <w:rFonts w:ascii="Arial" w:eastAsia="Times New Roman" w:hAnsi="Arial" w:cs="Arial"/>
          <w:color w:val="0000FF"/>
          <w:sz w:val="36"/>
          <w:szCs w:val="36"/>
          <w:lang w:eastAsia="ru-RU"/>
        </w:rPr>
        <w:t>Правила поведения пассажиров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Для начала необходимо рассмотреть понятие пассажир, которое дается в </w:t>
      </w:r>
      <w:hyperlink r:id="rId5" w:history="1">
        <w:proofErr w:type="gramStart"/>
        <w:r w:rsidRPr="009A127D">
          <w:rPr>
            <w:rFonts w:ascii="Arial" w:eastAsia="Times New Roman" w:hAnsi="Arial" w:cs="Arial"/>
            <w:color w:val="007BFF"/>
            <w:sz w:val="24"/>
            <w:szCs w:val="24"/>
            <w:lang w:eastAsia="ru-RU"/>
          </w:rPr>
          <w:t>действующих</w:t>
        </w:r>
        <w:proofErr w:type="gramEnd"/>
        <w:r w:rsidRPr="009A127D">
          <w:rPr>
            <w:rFonts w:ascii="Arial" w:eastAsia="Times New Roman" w:hAnsi="Arial" w:cs="Arial"/>
            <w:color w:val="007BFF"/>
            <w:sz w:val="24"/>
            <w:szCs w:val="24"/>
            <w:lang w:eastAsia="ru-RU"/>
          </w:rPr>
          <w:t xml:space="preserve"> ПДД</w:t>
        </w:r>
      </w:hyperlink>
      <w:r w:rsidRPr="009A127D">
        <w:rPr>
          <w:rFonts w:ascii="Arial" w:eastAsia="Times New Roman" w:hAnsi="Arial" w:cs="Arial"/>
          <w:sz w:val="24"/>
          <w:szCs w:val="24"/>
          <w:lang w:eastAsia="ru-RU"/>
        </w:rPr>
        <w:t xml:space="preserve">. Итак, пассажиром признается участник дорожного движения, </w:t>
      </w:r>
      <w:r w:rsidRPr="009A127D">
        <w:rPr>
          <w:rFonts w:ascii="Arial" w:eastAsia="Times New Roman" w:hAnsi="Arial" w:cs="Arial"/>
          <w:sz w:val="24"/>
          <w:szCs w:val="24"/>
          <w:lang w:eastAsia="ru-RU"/>
        </w:rPr>
        <w:lastRenderedPageBreak/>
        <w:t>который находится в автомобиле или другом транспортном средстве, либо входит или выходит из него.</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Обратите внимание, что пассажиром пешеход становится не тогда, когда он целиком погрузился в автомобиль, а в тот </w:t>
      </w:r>
      <w:proofErr w:type="gramStart"/>
      <w:r w:rsidRPr="009A127D">
        <w:rPr>
          <w:rFonts w:ascii="Arial" w:eastAsia="Times New Roman" w:hAnsi="Arial" w:cs="Arial"/>
          <w:sz w:val="24"/>
          <w:szCs w:val="24"/>
          <w:lang w:eastAsia="ru-RU"/>
        </w:rPr>
        <w:t>момент</w:t>
      </w:r>
      <w:proofErr w:type="gramEnd"/>
      <w:r w:rsidRPr="009A127D">
        <w:rPr>
          <w:rFonts w:ascii="Arial" w:eastAsia="Times New Roman" w:hAnsi="Arial" w:cs="Arial"/>
          <w:sz w:val="24"/>
          <w:szCs w:val="24"/>
          <w:lang w:eastAsia="ru-RU"/>
        </w:rPr>
        <w:t xml:space="preserve"> когда он решил это сделать и начал движение в сторону двери машины или автобуса.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hyperlink r:id="rId6" w:history="1">
        <w:r w:rsidRPr="009A127D">
          <w:rPr>
            <w:rFonts w:ascii="Arial" w:eastAsia="Times New Roman" w:hAnsi="Arial" w:cs="Arial"/>
            <w:color w:val="007BFF"/>
            <w:sz w:val="24"/>
            <w:szCs w:val="24"/>
            <w:lang w:eastAsia="ru-RU"/>
          </w:rPr>
          <w:t>Обязанности пассажиров</w:t>
        </w:r>
      </w:hyperlink>
      <w:r w:rsidRPr="009A127D">
        <w:rPr>
          <w:rFonts w:ascii="Arial" w:eastAsia="Times New Roman" w:hAnsi="Arial" w:cs="Arial"/>
          <w:sz w:val="24"/>
          <w:szCs w:val="24"/>
          <w:lang w:eastAsia="ru-RU"/>
        </w:rPr>
        <w:t xml:space="preserve"> рассматриваются в разделе 5 правил дорожного движения. В принципе, их не много, </w:t>
      </w:r>
      <w:proofErr w:type="gramStart"/>
      <w:r w:rsidRPr="009A127D">
        <w:rPr>
          <w:rFonts w:ascii="Arial" w:eastAsia="Times New Roman" w:hAnsi="Arial" w:cs="Arial"/>
          <w:sz w:val="24"/>
          <w:szCs w:val="24"/>
          <w:lang w:eastAsia="ru-RU"/>
        </w:rPr>
        <w:t>но</w:t>
      </w:r>
      <w:proofErr w:type="gramEnd"/>
      <w:r w:rsidRPr="009A127D">
        <w:rPr>
          <w:rFonts w:ascii="Arial" w:eastAsia="Times New Roman" w:hAnsi="Arial" w:cs="Arial"/>
          <w:sz w:val="24"/>
          <w:szCs w:val="24"/>
          <w:lang w:eastAsia="ru-RU"/>
        </w:rPr>
        <w:t xml:space="preserve"> тем не менее далеко не каждый пассажир о них осведомлен.</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Пассажир обязан быть пристегнут ремнем безопасности, если автомобиль ремнями оборудован. При движении на мотоцикле пассажир обязан быть в застегнутом мотошлеме. Нарушение любого из этих правил может привести к весьма тяжелым последствиям даже при небольшом ДТП.</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Еще раз подчеркиваю, что прямая обязанность пассажира - быть пристегнутым ремнем безопасности, а </w:t>
      </w:r>
      <w:hyperlink r:id="rId7" w:history="1">
        <w:r w:rsidRPr="009A127D">
          <w:rPr>
            <w:rFonts w:ascii="Arial" w:eastAsia="Times New Roman" w:hAnsi="Arial" w:cs="Arial"/>
            <w:color w:val="007BFF"/>
            <w:sz w:val="24"/>
            <w:szCs w:val="24"/>
            <w:lang w:eastAsia="ru-RU"/>
          </w:rPr>
          <w:t xml:space="preserve">штраф за </w:t>
        </w:r>
        <w:proofErr w:type="spellStart"/>
        <w:r w:rsidRPr="009A127D">
          <w:rPr>
            <w:rFonts w:ascii="Arial" w:eastAsia="Times New Roman" w:hAnsi="Arial" w:cs="Arial"/>
            <w:color w:val="007BFF"/>
            <w:sz w:val="24"/>
            <w:szCs w:val="24"/>
            <w:lang w:eastAsia="ru-RU"/>
          </w:rPr>
          <w:t>непристегнутый</w:t>
        </w:r>
        <w:proofErr w:type="spellEnd"/>
        <w:r w:rsidRPr="009A127D">
          <w:rPr>
            <w:rFonts w:ascii="Arial" w:eastAsia="Times New Roman" w:hAnsi="Arial" w:cs="Arial"/>
            <w:color w:val="007BFF"/>
            <w:sz w:val="24"/>
            <w:szCs w:val="24"/>
            <w:lang w:eastAsia="ru-RU"/>
          </w:rPr>
          <w:t xml:space="preserve"> ремень</w:t>
        </w:r>
      </w:hyperlink>
      <w:r w:rsidRPr="009A127D">
        <w:rPr>
          <w:rFonts w:ascii="Arial" w:eastAsia="Times New Roman" w:hAnsi="Arial" w:cs="Arial"/>
          <w:sz w:val="24"/>
          <w:szCs w:val="24"/>
          <w:lang w:eastAsia="ru-RU"/>
        </w:rPr>
        <w:t xml:space="preserve"> накладывается не только на водителя, но и на </w:t>
      </w:r>
      <w:proofErr w:type="spellStart"/>
      <w:r w:rsidRPr="009A127D">
        <w:rPr>
          <w:rFonts w:ascii="Arial" w:eastAsia="Times New Roman" w:hAnsi="Arial" w:cs="Arial"/>
          <w:sz w:val="24"/>
          <w:szCs w:val="24"/>
          <w:lang w:eastAsia="ru-RU"/>
        </w:rPr>
        <w:t>непристегнувшегося</w:t>
      </w:r>
      <w:proofErr w:type="spellEnd"/>
      <w:r w:rsidRPr="009A127D">
        <w:rPr>
          <w:rFonts w:ascii="Arial" w:eastAsia="Times New Roman" w:hAnsi="Arial" w:cs="Arial"/>
          <w:sz w:val="24"/>
          <w:szCs w:val="24"/>
          <w:lang w:eastAsia="ru-RU"/>
        </w:rPr>
        <w:t xml:space="preserve"> пассажира.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Кроме того, для пассажира вводятся и несколько запретов: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1. Пассажир не должен отвлекать водителя от управления автомобилем. Далеко не каждый пассажир знает и понимает этот пункт правил. На моей памяти я не встречал ни одного пассажира, который бы всю дорогу просидел спокойно и молча. Как правило, пассажиры считают своим долгом всячески отвлекать водителя от дороги.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Замечу, что если действия пассажира отвлекут водителя и станут причиной дорожно-транспортного происшествия, то очень маловероятно, что пассажир будет нести хоть какую-то ответственность, т.к. доказать его причастность к ДТП вряд ли удастся.</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Естественно, речь не идет о ситуации, когда пассажир хватается за руль и своими действиями провоцирует дорожную аварию.</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2. Пассажиру запрещается открывать двери транспортного средства во время движения.</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3. При поездке в кузове грузового автомобиля пассажирам запрещается стоять, а также сидеть на бортах или выше бортов.</w:t>
      </w:r>
    </w:p>
    <w:p w:rsidR="009A127D" w:rsidRPr="009A127D" w:rsidRDefault="009A127D" w:rsidP="009A127D">
      <w:pPr>
        <w:shd w:val="clear" w:color="auto" w:fill="FFFFFF"/>
        <w:spacing w:after="100" w:afterAutospacing="1" w:line="240" w:lineRule="auto"/>
        <w:outlineLvl w:val="1"/>
        <w:rPr>
          <w:rFonts w:ascii="Arial" w:eastAsia="Times New Roman" w:hAnsi="Arial" w:cs="Arial"/>
          <w:sz w:val="36"/>
          <w:szCs w:val="36"/>
          <w:lang w:eastAsia="ru-RU"/>
        </w:rPr>
      </w:pPr>
      <w:r w:rsidRPr="009A127D">
        <w:rPr>
          <w:rFonts w:ascii="Arial" w:eastAsia="Times New Roman" w:hAnsi="Arial" w:cs="Arial"/>
          <w:color w:val="0000FF"/>
          <w:sz w:val="36"/>
          <w:szCs w:val="36"/>
          <w:lang w:eastAsia="ru-RU"/>
        </w:rPr>
        <w:t>Правила посадки и высадки пассажиров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ПДД для пассажиров предусматривают также и особые правила для посадки и высадки пассажиров из транспортных средств.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Посадка и высадка должны осуществляться со стороны тротуара или обочины дороги. Замечу, что речь не обязательно идет о правой стороне проезжей части. В случае разрешенной </w:t>
      </w:r>
      <w:hyperlink r:id="rId8" w:history="1">
        <w:r w:rsidRPr="009A127D">
          <w:rPr>
            <w:rFonts w:ascii="Arial" w:eastAsia="Times New Roman" w:hAnsi="Arial" w:cs="Arial"/>
            <w:color w:val="007BFF"/>
            <w:sz w:val="24"/>
            <w:szCs w:val="24"/>
            <w:lang w:eastAsia="ru-RU"/>
          </w:rPr>
          <w:t>остановки или стоянки</w:t>
        </w:r>
      </w:hyperlink>
      <w:r w:rsidRPr="009A127D">
        <w:rPr>
          <w:rFonts w:ascii="Arial" w:eastAsia="Times New Roman" w:hAnsi="Arial" w:cs="Arial"/>
          <w:sz w:val="24"/>
          <w:szCs w:val="24"/>
          <w:lang w:eastAsia="ru-RU"/>
        </w:rPr>
        <w:t> на левой стороне дороги пассажиры должны садиться в автомобиль только с левой стороны.</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lastRenderedPageBreak/>
        <w:t>Обратите внимание, что посадка на заднее сиденье автомобиля почти всегда возможна со стороны тротуара. Однако этого же нельзя сказать о сиденье переднего пассажира. В том случае, если посадка со стороны обочины невозможна, правила разрешают входить в автомобиль со стороны проезжей части, но при этом не должны создаваться помехи для пешеходов, велосипедов, автомобилей и других участников дорожного движения.</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Отмечу, что посадка и высадка пассажиров относятся к компетенции только самих пассажиров, т.е. водитель за посадку и высадку по правилам не отвечает. Тем не </w:t>
      </w:r>
      <w:proofErr w:type="gramStart"/>
      <w:r w:rsidRPr="009A127D">
        <w:rPr>
          <w:rFonts w:ascii="Arial" w:eastAsia="Times New Roman" w:hAnsi="Arial" w:cs="Arial"/>
          <w:sz w:val="24"/>
          <w:szCs w:val="24"/>
          <w:lang w:eastAsia="ru-RU"/>
        </w:rPr>
        <w:t>менее</w:t>
      </w:r>
      <w:proofErr w:type="gramEnd"/>
      <w:r w:rsidRPr="009A127D">
        <w:rPr>
          <w:rFonts w:ascii="Arial" w:eastAsia="Times New Roman" w:hAnsi="Arial" w:cs="Arial"/>
          <w:sz w:val="24"/>
          <w:szCs w:val="24"/>
          <w:lang w:eastAsia="ru-RU"/>
        </w:rPr>
        <w:t xml:space="preserve"> водитель грузового автомобиля перед поездкой должен проводить с пассажирами инструктаж по правилам посадки, высадки и размещения в кузове.</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Для легковых автомобилей и общественного </w:t>
      </w:r>
      <w:proofErr w:type="gramStart"/>
      <w:r w:rsidRPr="009A127D">
        <w:rPr>
          <w:rFonts w:ascii="Arial" w:eastAsia="Times New Roman" w:hAnsi="Arial" w:cs="Arial"/>
          <w:sz w:val="24"/>
          <w:szCs w:val="24"/>
          <w:lang w:eastAsia="ru-RU"/>
        </w:rPr>
        <w:t>транспорта</w:t>
      </w:r>
      <w:proofErr w:type="gramEnd"/>
      <w:r w:rsidRPr="009A127D">
        <w:rPr>
          <w:rFonts w:ascii="Arial" w:eastAsia="Times New Roman" w:hAnsi="Arial" w:cs="Arial"/>
          <w:sz w:val="24"/>
          <w:szCs w:val="24"/>
          <w:lang w:eastAsia="ru-RU"/>
        </w:rPr>
        <w:t xml:space="preserve"> подобных правил не существует, поэтому соблюдение требований ПДД остается только на совести самого пассажира.</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Следует подчеркнуть, что до того момента, как пассажир начал входить в транспортное средство, он является пешеходом. То же самое касается и ситуации, когда пассажир уже вышел из транспортного средства. В данном случае человек должен руководствоваться </w:t>
      </w:r>
      <w:hyperlink r:id="rId9" w:history="1">
        <w:r w:rsidRPr="009A127D">
          <w:rPr>
            <w:rFonts w:ascii="Arial" w:eastAsia="Times New Roman" w:hAnsi="Arial" w:cs="Arial"/>
            <w:color w:val="007BFF"/>
            <w:sz w:val="24"/>
            <w:szCs w:val="24"/>
            <w:lang w:eastAsia="ru-RU"/>
          </w:rPr>
          <w:t>правилами для пешеходов</w:t>
        </w:r>
      </w:hyperlink>
      <w:r w:rsidRPr="009A127D">
        <w:rPr>
          <w:rFonts w:ascii="Arial" w:eastAsia="Times New Roman" w:hAnsi="Arial" w:cs="Arial"/>
          <w:sz w:val="24"/>
          <w:szCs w:val="24"/>
          <w:lang w:eastAsia="ru-RU"/>
        </w:rPr>
        <w:t>.</w:t>
      </w:r>
    </w:p>
    <w:p w:rsidR="009A127D" w:rsidRPr="009A127D" w:rsidRDefault="009A127D" w:rsidP="009A127D">
      <w:pPr>
        <w:shd w:val="clear" w:color="auto" w:fill="FFFFFF"/>
        <w:spacing w:after="100" w:afterAutospacing="1" w:line="240" w:lineRule="auto"/>
        <w:outlineLvl w:val="1"/>
        <w:rPr>
          <w:rFonts w:ascii="Arial" w:eastAsia="Times New Roman" w:hAnsi="Arial" w:cs="Arial"/>
          <w:sz w:val="36"/>
          <w:szCs w:val="36"/>
          <w:lang w:eastAsia="ru-RU"/>
        </w:rPr>
      </w:pPr>
      <w:r w:rsidRPr="009A127D">
        <w:rPr>
          <w:rFonts w:ascii="Arial" w:eastAsia="Times New Roman" w:hAnsi="Arial" w:cs="Arial"/>
          <w:color w:val="0000FF"/>
          <w:sz w:val="36"/>
          <w:szCs w:val="36"/>
          <w:lang w:eastAsia="ru-RU"/>
        </w:rPr>
        <w:t>Штрафы для пассажиров</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Штрафы для пассажиров подразделяются на 2 группы:</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Если пассажир нарушил правила, например, не пристегнулся ремнем безопасности, и это не создало помех другим участникам дорожного движения, то он может быть наказан либо предупреждением, либо штрафом в размере 500 рублей.</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Если же пассажир причинил неудобства другим участникам движения, например, открыл дверь автомобиля со стороны проезжей части, то наказанием для него будет </w:t>
      </w:r>
      <w:hyperlink r:id="rId10" w:history="1">
        <w:r w:rsidRPr="009A127D">
          <w:rPr>
            <w:rFonts w:ascii="Arial" w:eastAsia="Times New Roman" w:hAnsi="Arial" w:cs="Arial"/>
            <w:color w:val="007BFF"/>
            <w:sz w:val="24"/>
            <w:szCs w:val="24"/>
            <w:lang w:eastAsia="ru-RU"/>
          </w:rPr>
          <w:t>штраф</w:t>
        </w:r>
      </w:hyperlink>
      <w:r w:rsidRPr="009A127D">
        <w:rPr>
          <w:rFonts w:ascii="Arial" w:eastAsia="Times New Roman" w:hAnsi="Arial" w:cs="Arial"/>
          <w:sz w:val="24"/>
          <w:szCs w:val="24"/>
          <w:lang w:eastAsia="ru-RU"/>
        </w:rPr>
        <w:t> в размере 1 000 рублей.</w:t>
      </w:r>
    </w:p>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r w:rsidRPr="009A127D">
        <w:rPr>
          <w:rFonts w:ascii="Arial" w:eastAsia="Times New Roman" w:hAnsi="Arial" w:cs="Arial"/>
          <w:color w:val="0000FF"/>
          <w:sz w:val="27"/>
          <w:szCs w:val="27"/>
          <w:lang w:eastAsia="ru-RU"/>
        </w:rPr>
        <w:t>ОАО "РЖД" призывает родителей обратить особое внимание на разъяснение детям правил нахождения на железной дороге</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Железная дорога не место для игр, а зона повышенной опасности! Берегите вашу жизнь и жизнь ваших детей!</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Не оставляйте детей без присмотра на вокзалах, станциях, пассажирских платформах, вблизи железнодорожных путей. Держите их за руку или на руках. Игры и невнимательность на объекте повышенной опасности – одна из главных причин </w:t>
      </w:r>
      <w:proofErr w:type="spellStart"/>
      <w:r w:rsidRPr="009A127D">
        <w:rPr>
          <w:rFonts w:ascii="Arial" w:eastAsia="Times New Roman" w:hAnsi="Arial" w:cs="Arial"/>
          <w:sz w:val="24"/>
          <w:szCs w:val="24"/>
          <w:lang w:eastAsia="ru-RU"/>
        </w:rPr>
        <w:t>травмирования</w:t>
      </w:r>
      <w:proofErr w:type="spellEnd"/>
      <w:r w:rsidRPr="009A127D">
        <w:rPr>
          <w:rFonts w:ascii="Arial" w:eastAsia="Times New Roman" w:hAnsi="Arial" w:cs="Arial"/>
          <w:sz w:val="24"/>
          <w:szCs w:val="24"/>
          <w:lang w:eastAsia="ru-RU"/>
        </w:rPr>
        <w:t xml:space="preserve"> детей. </w:t>
      </w:r>
      <w:r w:rsidRPr="009A127D">
        <w:rPr>
          <w:rFonts w:ascii="Arial" w:eastAsia="Times New Roman" w:hAnsi="Arial" w:cs="Arial"/>
          <w:sz w:val="24"/>
          <w:szCs w:val="24"/>
          <w:lang w:eastAsia="ru-RU"/>
        </w:rPr>
        <w:br/>
      </w:r>
      <w:r w:rsidRPr="009A127D">
        <w:rPr>
          <w:rFonts w:ascii="Arial" w:eastAsia="Times New Roman" w:hAnsi="Arial" w:cs="Arial"/>
          <w:sz w:val="24"/>
          <w:szCs w:val="24"/>
          <w:lang w:eastAsia="ru-RU"/>
        </w:rPr>
        <w:br/>
      </w:r>
      <w:hyperlink r:id="rId11" w:tgtFrame="_blank" w:history="1">
        <w:r w:rsidRPr="009A127D">
          <w:rPr>
            <w:rFonts w:ascii="Arial" w:eastAsia="Times New Roman" w:hAnsi="Arial" w:cs="Arial"/>
            <w:color w:val="007BFF"/>
            <w:sz w:val="24"/>
            <w:szCs w:val="24"/>
            <w:lang w:eastAsia="ru-RU"/>
          </w:rPr>
          <w:t>Безопасность на жд.pptx</w:t>
        </w:r>
      </w:hyperlink>
    </w:p>
    <w:p w:rsidR="009A127D" w:rsidRPr="009A127D" w:rsidRDefault="009A127D" w:rsidP="009A127D">
      <w:pPr>
        <w:shd w:val="clear" w:color="auto" w:fill="FFFFFF"/>
        <w:spacing w:after="100" w:afterAutospacing="1" w:line="240" w:lineRule="auto"/>
        <w:outlineLvl w:val="2"/>
        <w:rPr>
          <w:rFonts w:ascii="Arial" w:eastAsia="Times New Roman" w:hAnsi="Arial" w:cs="Arial"/>
          <w:sz w:val="27"/>
          <w:szCs w:val="27"/>
          <w:lang w:eastAsia="ru-RU"/>
        </w:rPr>
      </w:pPr>
      <w:r w:rsidRPr="009A127D">
        <w:rPr>
          <w:rFonts w:ascii="Arial" w:eastAsia="Times New Roman" w:hAnsi="Arial" w:cs="Arial"/>
          <w:color w:val="0000FF"/>
          <w:sz w:val="27"/>
          <w:szCs w:val="27"/>
          <w:lang w:eastAsia="ru-RU"/>
        </w:rPr>
        <w:t xml:space="preserve">Паспорт безопасности филиала Филиал муниципального общеобразовательного бюджетного учреждения средняя общеобразовательная школа имени И. Я. </w:t>
      </w:r>
      <w:proofErr w:type="spellStart"/>
      <w:r w:rsidRPr="009A127D">
        <w:rPr>
          <w:rFonts w:ascii="Arial" w:eastAsia="Times New Roman" w:hAnsi="Arial" w:cs="Arial"/>
          <w:color w:val="0000FF"/>
          <w:sz w:val="27"/>
          <w:szCs w:val="27"/>
          <w:lang w:eastAsia="ru-RU"/>
        </w:rPr>
        <w:t>Нелюбина</w:t>
      </w:r>
      <w:proofErr w:type="spellEnd"/>
      <w:r w:rsidRPr="009A127D">
        <w:rPr>
          <w:rFonts w:ascii="Arial" w:eastAsia="Times New Roman" w:hAnsi="Arial" w:cs="Arial"/>
          <w:color w:val="0000FF"/>
          <w:sz w:val="27"/>
          <w:szCs w:val="27"/>
          <w:lang w:eastAsia="ru-RU"/>
        </w:rPr>
        <w:t xml:space="preserve"> села </w:t>
      </w:r>
      <w:proofErr w:type="gramStart"/>
      <w:r w:rsidRPr="009A127D">
        <w:rPr>
          <w:rFonts w:ascii="Arial" w:eastAsia="Times New Roman" w:hAnsi="Arial" w:cs="Arial"/>
          <w:color w:val="0000FF"/>
          <w:sz w:val="27"/>
          <w:szCs w:val="27"/>
          <w:lang w:eastAsia="ru-RU"/>
        </w:rPr>
        <w:t>Ильино-Поляна</w:t>
      </w:r>
      <w:proofErr w:type="gramEnd"/>
      <w:r w:rsidRPr="009A127D">
        <w:rPr>
          <w:rFonts w:ascii="Arial" w:eastAsia="Times New Roman" w:hAnsi="Arial" w:cs="Arial"/>
          <w:color w:val="0000FF"/>
          <w:sz w:val="27"/>
          <w:szCs w:val="27"/>
          <w:lang w:eastAsia="ru-RU"/>
        </w:rPr>
        <w:t xml:space="preserve"> НОШ д. </w:t>
      </w:r>
      <w:proofErr w:type="spellStart"/>
      <w:r w:rsidRPr="009A127D">
        <w:rPr>
          <w:rFonts w:ascii="Arial" w:eastAsia="Times New Roman" w:hAnsi="Arial" w:cs="Arial"/>
          <w:color w:val="0000FF"/>
          <w:sz w:val="27"/>
          <w:szCs w:val="27"/>
          <w:lang w:eastAsia="ru-RU"/>
        </w:rPr>
        <w:t>Турушла</w:t>
      </w:r>
      <w:proofErr w:type="spellEnd"/>
    </w:p>
    <w:p w:rsidR="009A127D" w:rsidRPr="009A127D" w:rsidRDefault="009A127D" w:rsidP="009A127D">
      <w:pPr>
        <w:spacing w:after="0" w:line="240" w:lineRule="auto"/>
        <w:rPr>
          <w:rFonts w:ascii="Times New Roman" w:eastAsia="Times New Roman" w:hAnsi="Times New Roman" w:cs="Times New Roman"/>
          <w:sz w:val="24"/>
          <w:szCs w:val="24"/>
          <w:lang w:eastAsia="ru-RU"/>
        </w:rPr>
      </w:pPr>
      <w:r w:rsidRPr="009A127D">
        <w:rPr>
          <w:rFonts w:ascii="Arial" w:eastAsia="Times New Roman" w:hAnsi="Arial" w:cs="Arial"/>
          <w:sz w:val="24"/>
          <w:szCs w:val="24"/>
          <w:shd w:val="clear" w:color="auto" w:fill="FFFFFF"/>
          <w:lang w:eastAsia="ru-RU"/>
        </w:rPr>
        <w:lastRenderedPageBreak/>
        <w:t>Паспорт безопасности филиала Филиал муниципального общеобразовательного бюджетного учреждения средняя общеобразовательная школа_compressed.pdf</w:t>
      </w:r>
      <w:r w:rsidRPr="009A127D">
        <w:rPr>
          <w:rFonts w:ascii="Arial" w:eastAsia="Times New Roman" w:hAnsi="Arial" w:cs="Arial"/>
          <w:sz w:val="24"/>
          <w:szCs w:val="24"/>
          <w:lang w:eastAsia="ru-RU"/>
        </w:rPr>
        <w:br/>
      </w:r>
      <w:r w:rsidRPr="009A127D">
        <w:rPr>
          <w:rFonts w:ascii="Arial" w:eastAsia="Times New Roman" w:hAnsi="Arial" w:cs="Arial"/>
          <w:sz w:val="24"/>
          <w:szCs w:val="24"/>
          <w:lang w:eastAsia="ru-RU"/>
        </w:rPr>
        <w:br/>
      </w:r>
      <w:r w:rsidRPr="009A127D">
        <w:rPr>
          <w:rFonts w:ascii="Arial" w:eastAsia="Times New Roman" w:hAnsi="Arial" w:cs="Arial"/>
          <w:color w:val="0000FF"/>
          <w:sz w:val="24"/>
          <w:szCs w:val="24"/>
          <w:shd w:val="clear" w:color="auto" w:fill="FFFFFF"/>
          <w:lang w:eastAsia="ru-RU"/>
        </w:rPr>
        <w:t>  Акция «Внимание - дети!».</w:t>
      </w:r>
      <w:r w:rsidRPr="009A127D">
        <w:rPr>
          <w:rFonts w:ascii="Arial" w:eastAsia="Times New Roman" w:hAnsi="Arial" w:cs="Arial"/>
          <w:sz w:val="24"/>
          <w:szCs w:val="24"/>
          <w:lang w:eastAsia="ru-RU"/>
        </w:rPr>
        <w:br/>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w:t>
      </w:r>
      <w:r w:rsidRPr="009A127D">
        <w:rPr>
          <w:rFonts w:ascii="Arial" w:eastAsia="Times New Roman" w:hAnsi="Arial" w:cs="Arial"/>
          <w:sz w:val="24"/>
          <w:szCs w:val="24"/>
          <w:lang w:eastAsia="ru-RU"/>
        </w:rPr>
        <w:br/>
        <w:t>12.01.2021</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xml:space="preserve">В целях снижения детского дорожно-транспортного травматизма,  обеспечения безопасности на дорогах, пропаганды соблюдения ПДД,  повышения безопасности дорожного движения и  недопущения дорожно-транспортных происшествий с участием детей в МОБУ СОШ имени </w:t>
      </w:r>
      <w:proofErr w:type="spellStart"/>
      <w:r w:rsidRPr="009A127D">
        <w:rPr>
          <w:rFonts w:ascii="Arial" w:eastAsia="Times New Roman" w:hAnsi="Arial" w:cs="Arial"/>
          <w:sz w:val="24"/>
          <w:szCs w:val="24"/>
          <w:lang w:eastAsia="ru-RU"/>
        </w:rPr>
        <w:t>И.Я.Нелюбина</w:t>
      </w:r>
      <w:proofErr w:type="spellEnd"/>
      <w:r w:rsidRPr="009A127D">
        <w:rPr>
          <w:rFonts w:ascii="Arial" w:eastAsia="Times New Roman" w:hAnsi="Arial" w:cs="Arial"/>
          <w:sz w:val="24"/>
          <w:szCs w:val="24"/>
          <w:lang w:eastAsia="ru-RU"/>
        </w:rPr>
        <w:t xml:space="preserve"> села </w:t>
      </w:r>
      <w:proofErr w:type="gramStart"/>
      <w:r w:rsidRPr="009A127D">
        <w:rPr>
          <w:rFonts w:ascii="Arial" w:eastAsia="Times New Roman" w:hAnsi="Arial" w:cs="Arial"/>
          <w:sz w:val="24"/>
          <w:szCs w:val="24"/>
          <w:lang w:eastAsia="ru-RU"/>
        </w:rPr>
        <w:t>Ильино-Поляна</w:t>
      </w:r>
      <w:proofErr w:type="gramEnd"/>
      <w:r w:rsidRPr="009A127D">
        <w:rPr>
          <w:rFonts w:ascii="Arial" w:eastAsia="Times New Roman" w:hAnsi="Arial" w:cs="Arial"/>
          <w:sz w:val="24"/>
          <w:szCs w:val="24"/>
          <w:lang w:eastAsia="ru-RU"/>
        </w:rPr>
        <w:t> была проведена профилактическая акция «Внимание - дети!». </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Дорогие родители! Просим Вас  присоединиться к проведению мероприятий. Уделив немного больше времени и внимания вашему ребенку, вы сделаете его жизнь более безопасной! Удачи на дорогах!</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0000FF"/>
          <w:sz w:val="24"/>
          <w:szCs w:val="24"/>
          <w:lang w:eastAsia="ru-RU"/>
        </w:rPr>
        <w:t>Дорогие ребята!</w:t>
      </w:r>
      <w:r w:rsidRPr="009A127D">
        <w:rPr>
          <w:rFonts w:ascii="Arial" w:eastAsia="Times New Roman" w:hAnsi="Arial" w:cs="Arial"/>
          <w:sz w:val="24"/>
          <w:szCs w:val="24"/>
          <w:lang w:eastAsia="ru-RU"/>
        </w:rPr>
        <w:br/>
        <w:t>Помните правила:</w:t>
      </w:r>
      <w:r w:rsidRPr="009A127D">
        <w:rPr>
          <w:rFonts w:ascii="Arial" w:eastAsia="Times New Roman" w:hAnsi="Arial" w:cs="Arial"/>
          <w:sz w:val="24"/>
          <w:szCs w:val="24"/>
          <w:lang w:eastAsia="ru-RU"/>
        </w:rPr>
        <w:br/>
        <w:t>  1.  Переходи проезжую часть по пешеходному переходу,  при наличии светофора – на зеленый сигнал;</w:t>
      </w:r>
      <w:r w:rsidRPr="009A127D">
        <w:rPr>
          <w:rFonts w:ascii="Arial" w:eastAsia="Times New Roman" w:hAnsi="Arial" w:cs="Arial"/>
          <w:sz w:val="24"/>
          <w:szCs w:val="24"/>
          <w:lang w:eastAsia="ru-RU"/>
        </w:rPr>
        <w:br/>
        <w:t>  2. Перед тем, как выйти на дорогу всегда посмотри налево и направо, убедись, что весь транспорт остановился и пропускает тебя;</w:t>
      </w:r>
      <w:r w:rsidRPr="009A127D">
        <w:rPr>
          <w:rFonts w:ascii="Arial" w:eastAsia="Times New Roman" w:hAnsi="Arial" w:cs="Arial"/>
          <w:sz w:val="24"/>
          <w:szCs w:val="24"/>
          <w:lang w:eastAsia="ru-RU"/>
        </w:rPr>
        <w:br/>
        <w:t>  3. Переходи проезжую часть быстрым шагом, при этом смотри по сторонам. Не отвлекайся!</w:t>
      </w:r>
      <w:r w:rsidRPr="009A127D">
        <w:rPr>
          <w:rFonts w:ascii="Arial" w:eastAsia="Times New Roman" w:hAnsi="Arial" w:cs="Arial"/>
          <w:sz w:val="24"/>
          <w:szCs w:val="24"/>
          <w:lang w:eastAsia="ru-RU"/>
        </w:rPr>
        <w:br/>
        <w:t>  4. При поездке в автомобиле всегда пристегивайся ремнем безопасности.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5. Не играй на проезжей части и рядом с ней!</w:t>
      </w:r>
      <w:r w:rsidRPr="009A127D">
        <w:rPr>
          <w:rFonts w:ascii="Arial" w:eastAsia="Times New Roman" w:hAnsi="Arial" w:cs="Arial"/>
          <w:sz w:val="24"/>
          <w:szCs w:val="24"/>
          <w:lang w:eastAsia="ru-RU"/>
        </w:rPr>
        <w:br/>
        <w:t>  6. В темное время суток используй одежду со светоотражающими элементами.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Соблюдайте правила дорожного движения! Будьте внимательны на дорогах!</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0000FF"/>
          <w:sz w:val="24"/>
          <w:szCs w:val="24"/>
          <w:lang w:eastAsia="ru-RU"/>
        </w:rPr>
        <w:t>  Водители!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1. Будьте внимательны к юным пешеходам! Помните, дети самые непредсказуемые участники дорожного движения. Будьте особенно осторожны на дворовых территориях и вблизи детских учреждений.   </w:t>
      </w:r>
      <w:r w:rsidRPr="009A127D">
        <w:rPr>
          <w:rFonts w:ascii="Arial" w:eastAsia="Times New Roman" w:hAnsi="Arial" w:cs="Arial"/>
          <w:sz w:val="24"/>
          <w:szCs w:val="24"/>
          <w:lang w:eastAsia="ru-RU"/>
        </w:rPr>
        <w:br/>
        <w:t>  2. Помните, если в автомобиле дети, взрослые за них в ответе. Обеспечьте безопасность ребенка-пассажира. Перевозите детей до 12 лет с использованием детских удерживающих устройств, более старших – пристегивайте штатным ремнем безопасности. Только правильное и постоянное применение детских автокресел и ремней безопасности позволит снизить тяжесть последствий ДТП.</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color w:val="0000FF"/>
          <w:sz w:val="24"/>
          <w:szCs w:val="24"/>
          <w:lang w:eastAsia="ru-RU"/>
        </w:rPr>
        <w:t>  Родители!</w:t>
      </w:r>
    </w:p>
    <w:p w:rsidR="009A127D" w:rsidRPr="009A127D" w:rsidRDefault="009A127D" w:rsidP="009A127D">
      <w:pPr>
        <w:shd w:val="clear" w:color="auto" w:fill="FFFFFF"/>
        <w:spacing w:after="100" w:afterAutospacing="1" w:line="240" w:lineRule="auto"/>
        <w:rPr>
          <w:rFonts w:ascii="Arial" w:eastAsia="Times New Roman" w:hAnsi="Arial" w:cs="Arial"/>
          <w:sz w:val="24"/>
          <w:szCs w:val="24"/>
          <w:lang w:eastAsia="ru-RU"/>
        </w:rPr>
      </w:pPr>
      <w:r w:rsidRPr="009A127D">
        <w:rPr>
          <w:rFonts w:ascii="Arial" w:eastAsia="Times New Roman" w:hAnsi="Arial" w:cs="Arial"/>
          <w:sz w:val="24"/>
          <w:szCs w:val="24"/>
          <w:lang w:eastAsia="ru-RU"/>
        </w:rPr>
        <w:t>  1. Используйте в экипировке детей одежду со светоотражающими  элементами, которые сделают ребенка более заметным для водителей в темное время суток.</w:t>
      </w:r>
      <w:r w:rsidRPr="009A127D">
        <w:rPr>
          <w:rFonts w:ascii="Arial" w:eastAsia="Times New Roman" w:hAnsi="Arial" w:cs="Arial"/>
          <w:sz w:val="24"/>
          <w:szCs w:val="24"/>
          <w:lang w:eastAsia="ru-RU"/>
        </w:rPr>
        <w:br/>
        <w:t>  2. Помните, Вы образец для подражания. Соблюдайте правила дорожного движения, дети учатся у Вас.</w:t>
      </w:r>
      <w:r w:rsidRPr="009A127D">
        <w:rPr>
          <w:rFonts w:ascii="Arial" w:eastAsia="Times New Roman" w:hAnsi="Arial" w:cs="Arial"/>
          <w:sz w:val="24"/>
          <w:szCs w:val="24"/>
          <w:lang w:eastAsia="ru-RU"/>
        </w:rPr>
        <w:br/>
        <w:t>  3. Отпуская ребенка на прогулку, напомните правила безопасного поведения на дороге.</w:t>
      </w:r>
    </w:p>
    <w:p w:rsidR="002D0EA3" w:rsidRDefault="002D0EA3"/>
    <w:sectPr w:rsidR="002D0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27D"/>
    <w:rsid w:val="002D0EA3"/>
    <w:rsid w:val="0068656D"/>
    <w:rsid w:val="009A1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12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12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2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12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A1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12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12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A12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A12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A12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A1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12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ddmaster.ru/pdd/razlichiya-ponyatij-ostanovka-i-stoyanka-pravila-vypolneniya-ostanovki-i-stoyank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ddmaster.ru/shtrafi/shtraf-za-nepristegnutyj-remen-bezopasnosti-i-otsutstvie-detskogo-kresla.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ddmaster.ru/documents/pdd/5-obyazannosti-passazhirov-tekst-pdd" TargetMode="External"/><Relationship Id="rId11" Type="http://schemas.openxmlformats.org/officeDocument/2006/relationships/hyperlink" Target="https://ilinopolyana.02edu.ru/upload/medialibrary/718/w0slia92h62hqy80kgl03mq48cgoz6h6/%D0%91%D0%B5%D0%B7%D0%BE%D0%BF%D0%B0%D1%81%D0%BD%D0%BE%D1%81%D1%82%D1%8C%20%D0%BD%D0%B0%20%D0%B6%D0%B4.pptx" TargetMode="External"/><Relationship Id="rId5" Type="http://schemas.openxmlformats.org/officeDocument/2006/relationships/hyperlink" Target="http://pddmaster.ru/documents/pdd" TargetMode="External"/><Relationship Id="rId10" Type="http://schemas.openxmlformats.org/officeDocument/2006/relationships/hyperlink" Target="http://pddmaster.ru/shtrafi/tablica-shtrafov-za-narushenie-pdd.html" TargetMode="External"/><Relationship Id="rId4" Type="http://schemas.openxmlformats.org/officeDocument/2006/relationships/webSettings" Target="webSettings.xml"/><Relationship Id="rId9" Type="http://schemas.openxmlformats.org/officeDocument/2006/relationships/hyperlink" Target="http://pddmaster.ru/pdd/pdd-pravila-peshexoda-na-doroge-chast-5-kak-pravilno-osushhestvit-posadku-v-obshhestvennyj-transpor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2022-03-24T13:43:00Z</dcterms:created>
  <dcterms:modified xsi:type="dcterms:W3CDTF">2022-03-24T13:44:00Z</dcterms:modified>
</cp:coreProperties>
</file>